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CE" w:rsidRDefault="004E4DCE" w:rsidP="004E4DCE">
      <w:pPr>
        <w:shd w:val="clear" w:color="auto" w:fill="FFFFFF"/>
        <w:ind w:left="710"/>
      </w:pPr>
      <w:r>
        <w:rPr>
          <w:spacing w:val="-2"/>
          <w:sz w:val="28"/>
          <w:szCs w:val="28"/>
          <w:u w:val="single"/>
        </w:rPr>
        <w:t xml:space="preserve">Знакомство с идеографическими знаками на примере </w:t>
      </w:r>
      <w:proofErr w:type="gramStart"/>
      <w:r>
        <w:rPr>
          <w:spacing w:val="-2"/>
          <w:sz w:val="28"/>
          <w:szCs w:val="28"/>
          <w:u w:val="single"/>
        </w:rPr>
        <w:t>одноклеточных</w:t>
      </w:r>
      <w:proofErr w:type="gramEnd"/>
      <w:r>
        <w:rPr>
          <w:spacing w:val="-2"/>
          <w:sz w:val="28"/>
          <w:szCs w:val="28"/>
          <w:u w:val="single"/>
        </w:rPr>
        <w:t>.</w:t>
      </w:r>
    </w:p>
    <w:p w:rsidR="004E4DCE" w:rsidRDefault="004E4DCE" w:rsidP="004E4DCE">
      <w:pPr>
        <w:shd w:val="clear" w:color="auto" w:fill="FFFFFF"/>
        <w:spacing w:before="326" w:line="293" w:lineRule="exact"/>
        <w:ind w:left="1440" w:hanging="1435"/>
      </w:pP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: </w:t>
      </w:r>
      <w:proofErr w:type="spellStart"/>
      <w:r>
        <w:rPr>
          <w:sz w:val="24"/>
          <w:szCs w:val="24"/>
          <w:u w:val="single"/>
        </w:rPr>
        <w:t>Обуч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ходе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урока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научить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учащихся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работать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с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новыми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условными </w:t>
      </w:r>
      <w:proofErr w:type="gramStart"/>
      <w:r>
        <w:rPr>
          <w:sz w:val="24"/>
          <w:szCs w:val="24"/>
        </w:rPr>
        <w:t>обозначениями</w:t>
      </w:r>
      <w:proofErr w:type="gramEnd"/>
      <w:r>
        <w:rPr>
          <w:sz w:val="24"/>
          <w:szCs w:val="24"/>
        </w:rPr>
        <w:t xml:space="preserve"> рассмотренными в ходе урока.</w:t>
      </w:r>
    </w:p>
    <w:p w:rsidR="004E4DCE" w:rsidRDefault="004E4DCE" w:rsidP="004E4DCE">
      <w:pPr>
        <w:shd w:val="clear" w:color="auto" w:fill="FFFFFF"/>
        <w:spacing w:line="293" w:lineRule="exact"/>
      </w:pP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Развивать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логическое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мышление,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мировоззрение,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память,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речь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на основе урока. </w:t>
      </w:r>
      <w:proofErr w:type="spellStart"/>
      <w:r>
        <w:rPr>
          <w:sz w:val="24"/>
          <w:szCs w:val="24"/>
          <w:u w:val="single"/>
        </w:rPr>
        <w:t>Воспит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Воспитывать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бережное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отношение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к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природе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как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 xml:space="preserve">целостному организму. </w:t>
      </w:r>
      <w:r>
        <w:rPr>
          <w:sz w:val="28"/>
          <w:szCs w:val="28"/>
          <w:u w:val="single"/>
        </w:rPr>
        <w:t xml:space="preserve">Методы активизации мыслительной деятельности. </w:t>
      </w:r>
      <w:r>
        <w:rPr>
          <w:sz w:val="24"/>
          <w:szCs w:val="24"/>
        </w:rPr>
        <w:t xml:space="preserve">Орг. Момент.   План урока. </w:t>
      </w:r>
      <w:r>
        <w:rPr>
          <w:sz w:val="28"/>
          <w:szCs w:val="28"/>
          <w:u w:val="single"/>
        </w:rPr>
        <w:t>Методы контроля знаний.</w:t>
      </w:r>
    </w:p>
    <w:p w:rsidR="004E4DCE" w:rsidRDefault="004E4DCE" w:rsidP="004E4DCE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93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Особенности питания.</w:t>
      </w:r>
    </w:p>
    <w:p w:rsidR="004E4DCE" w:rsidRDefault="004E4DCE" w:rsidP="004E4DCE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12" w:lineRule="exact"/>
        <w:ind w:left="360"/>
        <w:rPr>
          <w:sz w:val="28"/>
          <w:szCs w:val="28"/>
        </w:rPr>
      </w:pPr>
      <w:r>
        <w:rPr>
          <w:sz w:val="24"/>
          <w:szCs w:val="24"/>
        </w:rPr>
        <w:t>Особенности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дыхания</w:t>
      </w:r>
    </w:p>
    <w:p w:rsidR="004E4DCE" w:rsidRDefault="004E4DCE" w:rsidP="004E4DCE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12" w:lineRule="exact"/>
        <w:ind w:left="360"/>
        <w:rPr>
          <w:spacing w:val="-37"/>
          <w:w w:val="136"/>
          <w:sz w:val="28"/>
          <w:szCs w:val="28"/>
        </w:rPr>
      </w:pPr>
      <w:r>
        <w:rPr>
          <w:sz w:val="24"/>
          <w:szCs w:val="24"/>
        </w:rPr>
        <w:t>Размножения.</w:t>
      </w:r>
    </w:p>
    <w:p w:rsidR="004E4DCE" w:rsidRDefault="004E4DCE" w:rsidP="004E4DCE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312" w:lineRule="exact"/>
        <w:ind w:left="360"/>
        <w:rPr>
          <w:sz w:val="28"/>
          <w:szCs w:val="28"/>
        </w:rPr>
      </w:pPr>
      <w:r>
        <w:rPr>
          <w:sz w:val="24"/>
          <w:szCs w:val="24"/>
        </w:rPr>
        <w:t>Значение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простейших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природе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жизни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человека.</w:t>
      </w:r>
    </w:p>
    <w:p w:rsidR="004E4DCE" w:rsidRDefault="004E4DCE" w:rsidP="004E4DCE">
      <w:pPr>
        <w:shd w:val="clear" w:color="auto" w:fill="FFFFFF"/>
        <w:spacing w:before="269"/>
      </w:pPr>
      <w:r>
        <w:rPr>
          <w:sz w:val="24"/>
          <w:szCs w:val="24"/>
        </w:rPr>
        <w:t>Таблица.</w:t>
      </w:r>
    </w:p>
    <w:p w:rsidR="004E4DCE" w:rsidRDefault="004E4DCE" w:rsidP="004E4DCE">
      <w:pPr>
        <w:shd w:val="clear" w:color="auto" w:fill="FFFFFF"/>
        <w:spacing w:before="278" w:line="278" w:lineRule="exact"/>
      </w:pPr>
      <w:r>
        <w:rPr>
          <w:sz w:val="28"/>
          <w:szCs w:val="28"/>
          <w:u w:val="single"/>
        </w:rPr>
        <w:t>Основная часть.</w:t>
      </w:r>
    </w:p>
    <w:p w:rsidR="004E4DCE" w:rsidRDefault="004E4DCE" w:rsidP="004E4DCE">
      <w:pPr>
        <w:shd w:val="clear" w:color="auto" w:fill="FFFFFF"/>
        <w:spacing w:line="278" w:lineRule="exact"/>
      </w:pPr>
      <w:r>
        <w:rPr>
          <w:sz w:val="24"/>
          <w:szCs w:val="24"/>
        </w:rPr>
        <w:t>Ознакомить учащихся с особенностями  жизнедеятельности организмов на примере</w:t>
      </w:r>
    </w:p>
    <w:p w:rsidR="004E4DCE" w:rsidRDefault="004E4DCE" w:rsidP="004E4DCE">
      <w:pPr>
        <w:shd w:val="clear" w:color="auto" w:fill="FFFFFF"/>
        <w:spacing w:line="278" w:lineRule="exact"/>
      </w:pPr>
      <w:r>
        <w:rPr>
          <w:sz w:val="24"/>
          <w:szCs w:val="24"/>
        </w:rPr>
        <w:t>идеографических знаков.</w:t>
      </w:r>
    </w:p>
    <w:p w:rsidR="004E4DCE" w:rsidRDefault="004E4DCE" w:rsidP="004E4DCE">
      <w:pPr>
        <w:shd w:val="clear" w:color="auto" w:fill="FFFFFF"/>
        <w:spacing w:before="326" w:line="274" w:lineRule="exact"/>
      </w:pPr>
      <w:r>
        <w:rPr>
          <w:sz w:val="28"/>
          <w:szCs w:val="28"/>
        </w:rPr>
        <w:t>Пример:</w:t>
      </w:r>
    </w:p>
    <w:p w:rsidR="004E4DCE" w:rsidRDefault="004E4DCE" w:rsidP="004E4DCE">
      <w:pPr>
        <w:numPr>
          <w:ilvl w:val="0"/>
          <w:numId w:val="2"/>
        </w:numPr>
        <w:shd w:val="clear" w:color="auto" w:fill="FFFFFF"/>
        <w:tabs>
          <w:tab w:val="left" w:pos="720"/>
        </w:tabs>
        <w:spacing w:before="5"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Живут в пресных водоемах.</w:t>
      </w:r>
    </w:p>
    <w:p w:rsidR="004E4DCE" w:rsidRDefault="004E4DCE" w:rsidP="004E4DCE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Пищеварительная система </w:t>
      </w:r>
      <w:proofErr w:type="gramStart"/>
      <w:r>
        <w:rPr>
          <w:sz w:val="24"/>
          <w:szCs w:val="24"/>
        </w:rPr>
        <w:t>одноклеточных</w:t>
      </w:r>
      <w:proofErr w:type="gramEnd"/>
      <w:r>
        <w:rPr>
          <w:sz w:val="24"/>
          <w:szCs w:val="24"/>
        </w:rPr>
        <w:t>.</w:t>
      </w:r>
    </w:p>
    <w:p w:rsidR="004E4DCE" w:rsidRDefault="004E4DCE" w:rsidP="004E4DCE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Передвижение (амебы, эвглены, инфузории)</w:t>
      </w:r>
    </w:p>
    <w:p w:rsidR="004E4DCE" w:rsidRDefault="004E4DCE" w:rsidP="004E4DCE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Выделение пищи у </w:t>
      </w:r>
      <w:proofErr w:type="gramStart"/>
      <w:r>
        <w:rPr>
          <w:sz w:val="24"/>
          <w:szCs w:val="24"/>
        </w:rPr>
        <w:t>одноклеточных</w:t>
      </w:r>
      <w:proofErr w:type="gramEnd"/>
      <w:r>
        <w:rPr>
          <w:sz w:val="24"/>
          <w:szCs w:val="24"/>
        </w:rPr>
        <w:t>.</w:t>
      </w:r>
    </w:p>
    <w:p w:rsidR="004E4DCE" w:rsidRDefault="004E4DCE" w:rsidP="004E4DCE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Дыхание</w:t>
      </w:r>
      <w:proofErr w:type="gramStart"/>
      <w:r>
        <w:rPr>
          <w:sz w:val="24"/>
          <w:szCs w:val="24"/>
        </w:rPr>
        <w:t xml:space="preserve"> .</w:t>
      </w:r>
      <w:proofErr w:type="gramEnd"/>
    </w:p>
    <w:p w:rsidR="004E4DCE" w:rsidRDefault="004E4DCE" w:rsidP="004E4DCE">
      <w:pPr>
        <w:numPr>
          <w:ilvl w:val="0"/>
          <w:numId w:val="2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Размножение.</w:t>
      </w:r>
    </w:p>
    <w:p w:rsidR="004E4DCE" w:rsidRDefault="004E4DCE" w:rsidP="004E4DCE">
      <w:pPr>
        <w:shd w:val="clear" w:color="auto" w:fill="FFFFFF"/>
        <w:spacing w:before="1104" w:line="283" w:lineRule="exact"/>
        <w:ind w:right="3898"/>
      </w:pPr>
      <w:r>
        <w:rPr>
          <w:spacing w:val="-2"/>
          <w:sz w:val="28"/>
          <w:szCs w:val="28"/>
          <w:u w:val="single"/>
        </w:rPr>
        <w:t xml:space="preserve">Текущий контроль, закрепление материала. </w:t>
      </w:r>
      <w:r>
        <w:rPr>
          <w:sz w:val="24"/>
          <w:szCs w:val="24"/>
        </w:rPr>
        <w:t>Составить задание для соседа (работа в парах).</w:t>
      </w:r>
    </w:p>
    <w:p w:rsidR="004E4DCE" w:rsidRDefault="004E4DCE" w:rsidP="004E4DCE">
      <w:pPr>
        <w:shd w:val="clear" w:color="auto" w:fill="FFFFFF"/>
        <w:tabs>
          <w:tab w:val="left" w:pos="5506"/>
        </w:tabs>
        <w:spacing w:before="643"/>
      </w:pPr>
      <w:r>
        <w:rPr>
          <w:spacing w:val="-2"/>
          <w:sz w:val="28"/>
          <w:szCs w:val="28"/>
          <w:u w:val="single"/>
        </w:rPr>
        <w:t>Итоговый контроль.</w:t>
      </w:r>
      <w:r>
        <w:rPr>
          <w:rFonts w:ascii="Arial" w:cs="Arial"/>
          <w:sz w:val="28"/>
          <w:szCs w:val="28"/>
        </w:rPr>
        <w:tab/>
      </w:r>
      <w:r>
        <w:rPr>
          <w:sz w:val="28"/>
          <w:szCs w:val="28"/>
          <w:u w:val="single"/>
        </w:rPr>
        <w:t>Анализ урока.</w:t>
      </w:r>
    </w:p>
    <w:p w:rsidR="004E4DCE" w:rsidRDefault="004E4DCE" w:rsidP="004E4DCE">
      <w:pPr>
        <w:shd w:val="clear" w:color="auto" w:fill="FFFFFF"/>
        <w:spacing w:before="317"/>
        <w:jc w:val="right"/>
      </w:pPr>
      <w:r>
        <w:rPr>
          <w:sz w:val="28"/>
          <w:szCs w:val="28"/>
        </w:rPr>
        <w:t>Д\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 составить задание и выполнить.</w:t>
      </w:r>
    </w:p>
    <w:p w:rsidR="004E4DCE" w:rsidRDefault="004E4DCE" w:rsidP="004E4DCE">
      <w:pPr>
        <w:shd w:val="clear" w:color="auto" w:fill="FFFFFF"/>
        <w:spacing w:before="317"/>
        <w:jc w:val="right"/>
        <w:sectPr w:rsidR="004E4DCE">
          <w:pgSz w:w="11909" w:h="16834"/>
          <w:pgMar w:top="1440" w:right="994" w:bottom="720" w:left="1704" w:header="720" w:footer="720" w:gutter="0"/>
          <w:cols w:space="60"/>
          <w:noEndnote/>
        </w:sectPr>
      </w:pPr>
    </w:p>
    <w:p w:rsidR="008975D3" w:rsidRDefault="008975D3">
      <w:bookmarkStart w:id="0" w:name="_GoBack"/>
      <w:bookmarkEnd w:id="0"/>
    </w:p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6515F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1FF23DD1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DCE"/>
    <w:rsid w:val="004E4DCE"/>
    <w:rsid w:val="008975D3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D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2013-01-25T23:54:00Z</dcterms:created>
  <dcterms:modified xsi:type="dcterms:W3CDTF">2013-01-25T23:57:00Z</dcterms:modified>
</cp:coreProperties>
</file>